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A7" w:rsidRDefault="00AB7BA7">
      <w:bookmarkStart w:id="0" w:name="_GoBack"/>
      <w:bookmarkEnd w:id="0"/>
    </w:p>
    <w:p w:rsidR="000C30DD" w:rsidRDefault="00457BF1" w:rsidP="00542A8E">
      <w:pPr>
        <w:jc w:val="center"/>
      </w:pPr>
      <w:r>
        <w:t xml:space="preserve">LISTADO </w:t>
      </w:r>
      <w:r w:rsidR="00CB1AEF">
        <w:t>PROVISIONAL</w:t>
      </w:r>
    </w:p>
    <w:p w:rsidR="00542A8E" w:rsidRDefault="00150951" w:rsidP="00542A8E">
      <w:pPr>
        <w:jc w:val="center"/>
      </w:pPr>
      <w:r>
        <w:t>PROFESOR</w:t>
      </w:r>
      <w:r w:rsidR="00542A8E">
        <w:t>ADO SELECCIONADO PARA PARTICIPAR NA MOBILIDADE DO PROXECTO</w:t>
      </w:r>
    </w:p>
    <w:p w:rsidR="00542A8E" w:rsidRPr="00C6458C" w:rsidRDefault="00021FF1" w:rsidP="00542A8E">
      <w:pPr>
        <w:jc w:val="center"/>
      </w:pPr>
      <w:r>
        <w:t>BELARMINO MOVE TO EUROPE</w:t>
      </w:r>
    </w:p>
    <w:p w:rsidR="00542A8E" w:rsidRDefault="00542A8E" w:rsidP="00542A8E">
      <w:pPr>
        <w:jc w:val="center"/>
      </w:pPr>
      <w:r w:rsidRPr="00C6458C">
        <w:t>(</w:t>
      </w:r>
      <w:r w:rsidRPr="00E06860">
        <w:rPr>
          <w:rFonts w:cstheme="minorHAnsi"/>
        </w:rPr>
        <w:t>20</w:t>
      </w:r>
      <w:r w:rsidR="00021FF1">
        <w:rPr>
          <w:rFonts w:cstheme="minorHAnsi"/>
        </w:rPr>
        <w:t>20</w:t>
      </w:r>
      <w:r w:rsidRPr="00E06860">
        <w:rPr>
          <w:rFonts w:cstheme="minorHAnsi"/>
        </w:rPr>
        <w:t>-1-ES01-KA102-</w:t>
      </w:r>
      <w:r w:rsidR="00021FF1">
        <w:rPr>
          <w:rFonts w:cstheme="minorHAnsi"/>
        </w:rPr>
        <w:t>080948</w:t>
      </w:r>
      <w:r w:rsidRPr="00402B02">
        <w:t>)</w:t>
      </w:r>
    </w:p>
    <w:p w:rsidR="00542A8E" w:rsidRDefault="00542A8E" w:rsidP="00542A8E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4531"/>
        <w:gridCol w:w="3963"/>
      </w:tblGrid>
      <w:tr w:rsidR="00150951" w:rsidTr="00150951">
        <w:tc>
          <w:tcPr>
            <w:tcW w:w="4531" w:type="dxa"/>
          </w:tcPr>
          <w:p w:rsidR="00150951" w:rsidRDefault="00150951" w:rsidP="00542A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APELIDOS E NOME</w:t>
            </w:r>
          </w:p>
        </w:tc>
        <w:tc>
          <w:tcPr>
            <w:tcW w:w="3963" w:type="dxa"/>
          </w:tcPr>
          <w:p w:rsidR="00150951" w:rsidRDefault="00150951" w:rsidP="00542A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DESTINO</w:t>
            </w:r>
          </w:p>
        </w:tc>
      </w:tr>
      <w:tr w:rsidR="00150951" w:rsidRPr="00542A8E" w:rsidTr="00150951">
        <w:tc>
          <w:tcPr>
            <w:tcW w:w="4531" w:type="dxa"/>
          </w:tcPr>
          <w:p w:rsidR="00150951" w:rsidRPr="00542A8E" w:rsidRDefault="00021FF1" w:rsidP="00542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Vázquez Fernández, Lara</w:t>
            </w:r>
          </w:p>
        </w:tc>
        <w:tc>
          <w:tcPr>
            <w:tcW w:w="3963" w:type="dxa"/>
          </w:tcPr>
          <w:p w:rsidR="00150951" w:rsidRPr="00542A8E" w:rsidRDefault="00021FF1" w:rsidP="00542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</w:t>
            </w:r>
          </w:p>
        </w:tc>
      </w:tr>
    </w:tbl>
    <w:p w:rsidR="00542A8E" w:rsidRDefault="00542A8E" w:rsidP="00542A8E">
      <w:pPr>
        <w:jc w:val="center"/>
        <w:rPr>
          <w:sz w:val="18"/>
          <w:szCs w:val="18"/>
        </w:rPr>
      </w:pPr>
    </w:p>
    <w:p w:rsidR="000C30DD" w:rsidRDefault="000C30DD" w:rsidP="00542A8E">
      <w:pPr>
        <w:jc w:val="center"/>
        <w:rPr>
          <w:sz w:val="18"/>
          <w:szCs w:val="18"/>
        </w:rPr>
      </w:pPr>
    </w:p>
    <w:p w:rsidR="00457BF1" w:rsidRDefault="00457BF1" w:rsidP="00542A8E">
      <w:pPr>
        <w:jc w:val="center"/>
        <w:rPr>
          <w:sz w:val="18"/>
          <w:szCs w:val="18"/>
        </w:rPr>
      </w:pPr>
    </w:p>
    <w:p w:rsidR="000C30DD" w:rsidRDefault="000C30DD" w:rsidP="00542A8E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Rosende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Sober</w:t>
      </w:r>
      <w:proofErr w:type="spellEnd"/>
      <w:r w:rsidR="00150951">
        <w:rPr>
          <w:sz w:val="18"/>
          <w:szCs w:val="18"/>
        </w:rPr>
        <w:t>), 19</w:t>
      </w:r>
      <w:r>
        <w:rPr>
          <w:sz w:val="18"/>
          <w:szCs w:val="18"/>
        </w:rPr>
        <w:t xml:space="preserve"> de </w:t>
      </w:r>
      <w:proofErr w:type="spellStart"/>
      <w:r w:rsidR="00150951">
        <w:rPr>
          <w:sz w:val="18"/>
          <w:szCs w:val="18"/>
        </w:rPr>
        <w:t>xaneiro</w:t>
      </w:r>
      <w:proofErr w:type="spellEnd"/>
      <w:r w:rsidR="00150951">
        <w:rPr>
          <w:sz w:val="18"/>
          <w:szCs w:val="18"/>
        </w:rPr>
        <w:t xml:space="preserve"> </w:t>
      </w:r>
      <w:r>
        <w:rPr>
          <w:sz w:val="18"/>
          <w:szCs w:val="18"/>
        </w:rPr>
        <w:t>de 202</w:t>
      </w:r>
      <w:r w:rsidR="00150951">
        <w:rPr>
          <w:sz w:val="18"/>
          <w:szCs w:val="18"/>
        </w:rPr>
        <w:t>2</w:t>
      </w:r>
    </w:p>
    <w:sectPr w:rsidR="000C30DD" w:rsidSect="007755B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84A" w:rsidRDefault="008F484A" w:rsidP="001F196B">
      <w:pPr>
        <w:spacing w:after="0" w:line="240" w:lineRule="auto"/>
      </w:pPr>
      <w:r>
        <w:separator/>
      </w:r>
    </w:p>
  </w:endnote>
  <w:endnote w:type="continuationSeparator" w:id="0">
    <w:p w:rsidR="008F484A" w:rsidRDefault="008F484A" w:rsidP="001F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84A" w:rsidRDefault="008F484A" w:rsidP="001F196B">
      <w:pPr>
        <w:spacing w:after="0" w:line="240" w:lineRule="auto"/>
      </w:pPr>
      <w:r>
        <w:separator/>
      </w:r>
    </w:p>
  </w:footnote>
  <w:footnote w:type="continuationSeparator" w:id="0">
    <w:p w:rsidR="008F484A" w:rsidRDefault="008F484A" w:rsidP="001F1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6B" w:rsidRDefault="001F196B">
    <w:pPr>
      <w:pStyle w:val="Encabezado"/>
    </w:pPr>
    <w:r>
      <w:rPr>
        <w:noProof/>
        <w:lang w:eastAsia="es-ES"/>
      </w:rPr>
      <w:drawing>
        <wp:inline distT="0" distB="0" distL="0" distR="0">
          <wp:extent cx="1628775" cy="1409065"/>
          <wp:effectExtent l="0" t="0" r="9525" b="63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9752" cy="140991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ab/>
    </w:r>
    <w:r>
      <w:rPr>
        <w:noProof/>
        <w:lang w:eastAsia="es-ES"/>
      </w:rPr>
      <w:tab/>
    </w:r>
    <w:r>
      <w:rPr>
        <w:noProof/>
        <w:lang w:eastAsia="es-ES"/>
      </w:rPr>
      <w:drawing>
        <wp:inline distT="0" distB="0" distL="0" distR="0">
          <wp:extent cx="1524000" cy="15451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financiado por la 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467" cy="1562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A8E"/>
    <w:rsid w:val="00021FF1"/>
    <w:rsid w:val="000C30DD"/>
    <w:rsid w:val="00150951"/>
    <w:rsid w:val="001F196B"/>
    <w:rsid w:val="00457BF1"/>
    <w:rsid w:val="00542A8E"/>
    <w:rsid w:val="00760878"/>
    <w:rsid w:val="007755B9"/>
    <w:rsid w:val="008F484A"/>
    <w:rsid w:val="00915A57"/>
    <w:rsid w:val="0097658E"/>
    <w:rsid w:val="00AB7BA7"/>
    <w:rsid w:val="00CB1AEF"/>
    <w:rsid w:val="00ED4AAC"/>
    <w:rsid w:val="00F1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2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F19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196B"/>
  </w:style>
  <w:style w:type="paragraph" w:styleId="Piedepgina">
    <w:name w:val="footer"/>
    <w:basedOn w:val="Normal"/>
    <w:link w:val="PiedepginaCar"/>
    <w:uiPriority w:val="99"/>
    <w:unhideWhenUsed/>
    <w:rsid w:val="001F19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96B"/>
  </w:style>
  <w:style w:type="paragraph" w:styleId="Textodeglobo">
    <w:name w:val="Balloon Text"/>
    <w:basedOn w:val="Normal"/>
    <w:link w:val="TextodegloboCar"/>
    <w:uiPriority w:val="99"/>
    <w:semiHidden/>
    <w:unhideWhenUsed/>
    <w:rsid w:val="00760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Mapi</cp:lastModifiedBy>
  <cp:revision>2</cp:revision>
  <cp:lastPrinted>2021-11-15T11:30:00Z</cp:lastPrinted>
  <dcterms:created xsi:type="dcterms:W3CDTF">2022-01-18T17:43:00Z</dcterms:created>
  <dcterms:modified xsi:type="dcterms:W3CDTF">2022-01-18T17:43:00Z</dcterms:modified>
</cp:coreProperties>
</file>